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83C13" w14:textId="77777777" w:rsidR="004A5688" w:rsidRPr="0079242C" w:rsidRDefault="004A5688" w:rsidP="004A5688">
      <w:pPr>
        <w:spacing w:line="360" w:lineRule="auto"/>
        <w:jc w:val="center"/>
        <w:rPr>
          <w:b/>
          <w:sz w:val="60"/>
          <w:szCs w:val="60"/>
        </w:rPr>
      </w:pPr>
      <w:r w:rsidRPr="0079242C">
        <w:rPr>
          <w:b/>
          <w:sz w:val="60"/>
          <w:szCs w:val="60"/>
        </w:rPr>
        <w:t>Businessplan</w:t>
      </w:r>
    </w:p>
    <w:p w14:paraId="04256319" w14:textId="77777777" w:rsidR="004A5688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Max Mustermann</w:t>
      </w:r>
    </w:p>
    <w:p w14:paraId="2957606B" w14:textId="77777777" w:rsidR="0079242C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Malerbetrieb</w:t>
      </w:r>
    </w:p>
    <w:p w14:paraId="181AB467" w14:textId="77777777" w:rsidR="0079242C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Farbbeispiel</w:t>
      </w:r>
    </w:p>
    <w:p w14:paraId="53878A7D" w14:textId="77777777" w:rsidR="0079242C" w:rsidRPr="0079242C" w:rsidRDefault="0079242C" w:rsidP="004A5688">
      <w:pPr>
        <w:spacing w:line="360" w:lineRule="auto"/>
        <w:jc w:val="center"/>
        <w:rPr>
          <w:b/>
          <w:sz w:val="60"/>
          <w:szCs w:val="60"/>
        </w:rPr>
      </w:pPr>
    </w:p>
    <w:p w14:paraId="11D8CAA9" w14:textId="77777777"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14:paraId="44E3626D" w14:textId="77777777"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14:paraId="6243CFCE" w14:textId="77777777"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14:paraId="5E87F45D" w14:textId="77777777" w:rsidR="00F14656" w:rsidRDefault="00F14656" w:rsidP="004A5688">
      <w:pPr>
        <w:spacing w:line="360" w:lineRule="auto"/>
        <w:jc w:val="center"/>
        <w:rPr>
          <w:b/>
          <w:sz w:val="40"/>
          <w:szCs w:val="40"/>
        </w:rPr>
      </w:pPr>
    </w:p>
    <w:p w14:paraId="20B68E85" w14:textId="77777777" w:rsidR="00F14656" w:rsidRDefault="0079242C" w:rsidP="0079242C">
      <w:pPr>
        <w:spacing w:line="360" w:lineRule="auto"/>
        <w:jc w:val="center"/>
      </w:pPr>
      <w:r>
        <w:rPr>
          <w:b/>
        </w:rPr>
        <w:t>V</w:t>
      </w:r>
      <w:r w:rsidR="00226248">
        <w:rPr>
          <w:b/>
        </w:rPr>
        <w:t>orname Name</w:t>
      </w:r>
    </w:p>
    <w:p w14:paraId="16864C07" w14:textId="77777777" w:rsidR="00F14656" w:rsidRDefault="00226248" w:rsidP="0079242C">
      <w:pPr>
        <w:spacing w:line="360" w:lineRule="auto"/>
        <w:jc w:val="center"/>
        <w:rPr>
          <w:b/>
        </w:rPr>
      </w:pPr>
      <w:r>
        <w:rPr>
          <w:b/>
        </w:rPr>
        <w:t>Straße</w:t>
      </w:r>
    </w:p>
    <w:p w14:paraId="391F5580" w14:textId="77777777" w:rsidR="0079242C" w:rsidRDefault="00226248" w:rsidP="0079242C">
      <w:pPr>
        <w:spacing w:line="360" w:lineRule="auto"/>
        <w:jc w:val="center"/>
        <w:rPr>
          <w:b/>
        </w:rPr>
      </w:pPr>
      <w:r>
        <w:rPr>
          <w:b/>
        </w:rPr>
        <w:t>PLZ Ort</w:t>
      </w:r>
    </w:p>
    <w:p w14:paraId="021FE8BE" w14:textId="77777777" w:rsidR="0079242C" w:rsidRDefault="00226248" w:rsidP="0079242C">
      <w:pPr>
        <w:spacing w:line="360" w:lineRule="auto"/>
        <w:jc w:val="center"/>
        <w:rPr>
          <w:b/>
        </w:rPr>
      </w:pPr>
      <w:r>
        <w:rPr>
          <w:b/>
        </w:rPr>
        <w:t>Telefonnummer</w:t>
      </w:r>
    </w:p>
    <w:p w14:paraId="1D308150" w14:textId="77777777" w:rsidR="0079242C" w:rsidRPr="00022C42" w:rsidRDefault="00AF4665" w:rsidP="0079242C">
      <w:pPr>
        <w:spacing w:line="360" w:lineRule="auto"/>
        <w:jc w:val="center"/>
        <w:rPr>
          <w:b/>
          <w:color w:val="0070C0"/>
        </w:rPr>
      </w:pPr>
      <w:r>
        <w:rPr>
          <w:b/>
          <w:color w:val="0070C0"/>
        </w:rPr>
        <w:t>E-Mail-A</w:t>
      </w:r>
      <w:r w:rsidR="0079242C" w:rsidRPr="00022C42">
        <w:rPr>
          <w:b/>
          <w:color w:val="0070C0"/>
        </w:rPr>
        <w:t xml:space="preserve">dresse </w:t>
      </w:r>
    </w:p>
    <w:p w14:paraId="68DDAE0F" w14:textId="77777777" w:rsidR="00022C42" w:rsidRDefault="00022C42" w:rsidP="00022C42">
      <w:pPr>
        <w:spacing w:line="360" w:lineRule="auto"/>
        <w:jc w:val="center"/>
        <w:rPr>
          <w:b/>
        </w:rPr>
      </w:pPr>
    </w:p>
    <w:p w14:paraId="1B6B57AF" w14:textId="71334B3F" w:rsidR="00022C42" w:rsidRPr="00022C42" w:rsidRDefault="00022C42" w:rsidP="00022C42">
      <w:pPr>
        <w:spacing w:line="360" w:lineRule="auto"/>
        <w:jc w:val="center"/>
        <w:rPr>
          <w:b/>
        </w:rPr>
      </w:pPr>
      <w:r w:rsidRPr="00022C42">
        <w:rPr>
          <w:b/>
        </w:rPr>
        <w:t>Beginn des Vorhabens</w:t>
      </w:r>
      <w:r w:rsidR="00B5247B">
        <w:rPr>
          <w:b/>
        </w:rPr>
        <w:t xml:space="preserve">: </w:t>
      </w:r>
      <w:r w:rsidRPr="00022C42">
        <w:rPr>
          <w:b/>
        </w:rPr>
        <w:t xml:space="preserve"> </w:t>
      </w:r>
    </w:p>
    <w:p w14:paraId="000F8D13" w14:textId="77777777" w:rsidR="00022C42" w:rsidRDefault="00022C42">
      <w:pPr>
        <w:spacing w:after="160" w:line="259" w:lineRule="auto"/>
      </w:pPr>
    </w:p>
    <w:p w14:paraId="6FA3C3BA" w14:textId="77777777" w:rsidR="00022C42" w:rsidRDefault="00022C42">
      <w:pPr>
        <w:spacing w:after="160" w:line="259" w:lineRule="auto"/>
      </w:pPr>
    </w:p>
    <w:p w14:paraId="7898AEC1" w14:textId="77777777" w:rsidR="00022C42" w:rsidRDefault="00022C42">
      <w:pPr>
        <w:spacing w:after="160" w:line="259" w:lineRule="auto"/>
      </w:pPr>
    </w:p>
    <w:p w14:paraId="1475173B" w14:textId="77777777" w:rsidR="00022C42" w:rsidRDefault="00022C42">
      <w:pPr>
        <w:spacing w:after="160" w:line="259" w:lineRule="auto"/>
      </w:pPr>
    </w:p>
    <w:p w14:paraId="6B08E24F" w14:textId="77777777" w:rsidR="00022C42" w:rsidRDefault="00022C42">
      <w:pPr>
        <w:spacing w:after="160" w:line="259" w:lineRule="auto"/>
      </w:pPr>
    </w:p>
    <w:p w14:paraId="4EDEF386" w14:textId="77777777" w:rsidR="00022C42" w:rsidRDefault="00022C42" w:rsidP="00B53DDC">
      <w:pPr>
        <w:spacing w:after="160" w:line="259" w:lineRule="auto"/>
        <w:ind w:left="1416" w:firstLine="708"/>
        <w:jc w:val="right"/>
      </w:pPr>
      <w:r>
        <w:t xml:space="preserve">Ort, Datum </w:t>
      </w:r>
    </w:p>
    <w:p w14:paraId="5A313B36" w14:textId="77777777" w:rsidR="004A5688" w:rsidRDefault="004A5688" w:rsidP="004A5688">
      <w:pPr>
        <w:spacing w:line="360" w:lineRule="auto"/>
      </w:pPr>
    </w:p>
    <w:p w14:paraId="2DB97729" w14:textId="77777777" w:rsidR="00022C42" w:rsidRDefault="00022C42" w:rsidP="004A5688">
      <w:pPr>
        <w:spacing w:line="360" w:lineRule="auto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-1120140872"/>
        <w:docPartObj>
          <w:docPartGallery w:val="Table of Contents"/>
          <w:docPartUnique/>
        </w:docPartObj>
      </w:sdtPr>
      <w:sdtEndPr/>
      <w:sdtContent>
        <w:p w14:paraId="3F1D32FE" w14:textId="77777777" w:rsidR="00F73544" w:rsidRDefault="00F73544">
          <w:pPr>
            <w:pStyle w:val="Inhaltsverzeichnisberschrift"/>
          </w:pPr>
          <w:r>
            <w:t>Inhalt</w:t>
          </w:r>
        </w:p>
        <w:p w14:paraId="5E39FE9B" w14:textId="77777777" w:rsidR="00F14656" w:rsidRPr="00F14656" w:rsidRDefault="00F14656" w:rsidP="00F14656">
          <w:pPr>
            <w:spacing w:line="360" w:lineRule="auto"/>
          </w:pPr>
        </w:p>
        <w:p w14:paraId="71E97352" w14:textId="228B2140" w:rsidR="0031131E" w:rsidRDefault="00F73544" w:rsidP="00AF4665">
          <w:pPr>
            <w:pStyle w:val="Verzeichnis1"/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120762" w:history="1">
            <w:r w:rsidR="0031131E" w:rsidRPr="00315DA1">
              <w:rPr>
                <w:rStyle w:val="Hyperlink"/>
                <w:noProof/>
              </w:rPr>
              <w:t>1.</w:t>
            </w:r>
            <w:r w:rsidR="0031131E">
              <w:rPr>
                <w:noProof/>
                <w:sz w:val="22"/>
                <w:szCs w:val="22"/>
              </w:rPr>
              <w:tab/>
            </w:r>
            <w:r w:rsidR="0031131E" w:rsidRPr="00315DA1">
              <w:rPr>
                <w:rStyle w:val="Hyperlink"/>
                <w:noProof/>
              </w:rPr>
              <w:t>Persönliche Angaben</w:t>
            </w:r>
            <w:r w:rsidR="0031131E">
              <w:rPr>
                <w:noProof/>
                <w:webHidden/>
              </w:rPr>
              <w:tab/>
            </w:r>
            <w:r w:rsidR="0031131E">
              <w:rPr>
                <w:noProof/>
                <w:webHidden/>
              </w:rPr>
              <w:fldChar w:fldCharType="begin"/>
            </w:r>
            <w:r w:rsidR="0031131E">
              <w:rPr>
                <w:noProof/>
                <w:webHidden/>
              </w:rPr>
              <w:instrText xml:space="preserve"> PAGEREF _Toc111120762 \h </w:instrText>
            </w:r>
            <w:r w:rsidR="0031131E">
              <w:rPr>
                <w:noProof/>
                <w:webHidden/>
              </w:rPr>
            </w:r>
            <w:r w:rsidR="0031131E"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 w:rsidR="0031131E">
              <w:rPr>
                <w:noProof/>
                <w:webHidden/>
              </w:rPr>
              <w:fldChar w:fldCharType="end"/>
            </w:r>
          </w:hyperlink>
        </w:p>
        <w:p w14:paraId="23FA0A06" w14:textId="2947AAA8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3" w:history="1">
            <w:r w:rsidRPr="00315DA1">
              <w:rPr>
                <w:rStyle w:val="Hyperlink"/>
                <w:noProof/>
              </w:rPr>
              <w:t>2.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Persönlichkeitsmerkmale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F5E1F" w14:textId="02F95214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4" w:history="1">
            <w:r w:rsidRPr="00315DA1">
              <w:rPr>
                <w:rStyle w:val="Hyperlink"/>
                <w:noProof/>
              </w:rPr>
              <w:t>3.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Das Unternehmen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AB237" w14:textId="40483199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5" w:history="1">
            <w:r w:rsidRPr="00315DA1">
              <w:rPr>
                <w:rStyle w:val="Hyperlink"/>
                <w:noProof/>
              </w:rPr>
              <w:t>4.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Geschäftsfelder, Produkte, Dienstleistungen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3B17B" w14:textId="033AE2F8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6" w:history="1">
            <w:r w:rsidRPr="00315DA1">
              <w:rPr>
                <w:rStyle w:val="Hyperlink"/>
                <w:noProof/>
              </w:rPr>
              <w:t>5.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Markt / Wettbewerb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CC328" w14:textId="19A591F9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7" w:history="1">
            <w:r w:rsidRPr="00315DA1">
              <w:rPr>
                <w:rStyle w:val="Hyperlink"/>
                <w:noProof/>
              </w:rPr>
              <w:t>6.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Kundenzielgruppe / Marketing / Absatz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79898" w14:textId="0CD29FFA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8" w:history="1">
            <w:r w:rsidRPr="00315DA1">
              <w:rPr>
                <w:rStyle w:val="Hyperlink"/>
                <w:noProof/>
              </w:rPr>
              <w:t>7.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Einkauf, Beschaffung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5C87F" w14:textId="5C33CA45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69" w:history="1">
            <w:r w:rsidRPr="00315DA1">
              <w:rPr>
                <w:rStyle w:val="Hyperlink"/>
                <w:noProof/>
              </w:rPr>
              <w:t>8.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Mitarbeiter,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9A2B3" w14:textId="34884D28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70" w:history="1">
            <w:r w:rsidRPr="00315DA1">
              <w:rPr>
                <w:rStyle w:val="Hyperlink"/>
                <w:noProof/>
              </w:rPr>
              <w:t>9.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Standort, Räumlichkeiten, technische Ausstattung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3A2E3" w14:textId="7C0B5719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71" w:history="1">
            <w:r w:rsidRPr="00315DA1">
              <w:rPr>
                <w:rStyle w:val="Hyperlink"/>
                <w:noProof/>
              </w:rPr>
              <w:t>10.</w:t>
            </w:r>
            <w:r w:rsidR="00AF4665"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Rechtsform, rechtliche Voraussetzungen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CD3F3" w14:textId="35166248" w:rsidR="0031131E" w:rsidRDefault="0031131E" w:rsidP="00AF4665">
          <w:pPr>
            <w:pStyle w:val="Verzeichnis1"/>
            <w:rPr>
              <w:noProof/>
              <w:sz w:val="22"/>
              <w:szCs w:val="22"/>
            </w:rPr>
          </w:pPr>
          <w:hyperlink w:anchor="_Toc111120772" w:history="1">
            <w:r w:rsidRPr="00315DA1">
              <w:rPr>
                <w:rStyle w:val="Hyperlink"/>
                <w:noProof/>
              </w:rPr>
              <w:t>11.</w:t>
            </w:r>
            <w:r>
              <w:rPr>
                <w:noProof/>
                <w:sz w:val="22"/>
                <w:szCs w:val="22"/>
              </w:rPr>
              <w:tab/>
            </w:r>
            <w:r w:rsidRPr="00315DA1">
              <w:rPr>
                <w:rStyle w:val="Hyperlink"/>
                <w:noProof/>
              </w:rPr>
              <w:t>Chancen, Ziele, Risiken, Risikovorsorge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31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C0A4A" w14:textId="77777777" w:rsidR="00F73544" w:rsidRDefault="00F73544" w:rsidP="00F1465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AA379C5" w14:textId="77777777" w:rsidR="00F73544" w:rsidRDefault="00F73544" w:rsidP="004A5688">
      <w:pPr>
        <w:spacing w:line="360" w:lineRule="auto"/>
      </w:pPr>
    </w:p>
    <w:p w14:paraId="2C835FF2" w14:textId="77777777" w:rsidR="00F73544" w:rsidRDefault="00F73544" w:rsidP="004A5688">
      <w:pPr>
        <w:spacing w:line="360" w:lineRule="auto"/>
      </w:pPr>
    </w:p>
    <w:p w14:paraId="47049789" w14:textId="77777777" w:rsidR="00F73544" w:rsidRDefault="00F73544">
      <w:pPr>
        <w:spacing w:after="160" w:line="259" w:lineRule="auto"/>
      </w:pPr>
      <w:r>
        <w:br w:type="page"/>
      </w:r>
    </w:p>
    <w:p w14:paraId="16364DB2" w14:textId="77777777" w:rsidR="004A5688" w:rsidRPr="00F73544" w:rsidRDefault="004A5688" w:rsidP="00F73544">
      <w:pPr>
        <w:pStyle w:val="berschrift1"/>
        <w:numPr>
          <w:ilvl w:val="0"/>
          <w:numId w:val="5"/>
        </w:numPr>
      </w:pPr>
      <w:bookmarkStart w:id="0" w:name="_Toc111120762"/>
      <w:r w:rsidRPr="00F73544">
        <w:lastRenderedPageBreak/>
        <w:t xml:space="preserve">Persönliche </w:t>
      </w:r>
      <w:r w:rsidR="00B5595C">
        <w:t>Angaben</w:t>
      </w:r>
      <w:bookmarkEnd w:id="0"/>
    </w:p>
    <w:p w14:paraId="3C4F60DC" w14:textId="77777777" w:rsidR="004A5688" w:rsidRDefault="004A5688" w:rsidP="004A5688">
      <w:pPr>
        <w:spacing w:line="360" w:lineRule="auto"/>
      </w:pPr>
    </w:p>
    <w:p w14:paraId="04DEE429" w14:textId="55EBD8EF" w:rsidR="00F73544" w:rsidRDefault="00B5247B" w:rsidP="00B5247B">
      <w:pPr>
        <w:spacing w:after="160" w:line="259" w:lineRule="auto"/>
        <w:ind w:left="1080"/>
        <w:rPr>
          <w:b/>
        </w:rPr>
      </w:pPr>
      <w:r>
        <w:rPr>
          <w:b/>
        </w:rPr>
        <w:t>Lebenslauf in der Anlage.</w:t>
      </w:r>
    </w:p>
    <w:p w14:paraId="75E3B0A3" w14:textId="77777777" w:rsidR="00226248" w:rsidRPr="00226248" w:rsidRDefault="00AA3FCF" w:rsidP="00226248">
      <w:pPr>
        <w:pStyle w:val="berschrift1"/>
        <w:numPr>
          <w:ilvl w:val="0"/>
          <w:numId w:val="5"/>
        </w:numPr>
      </w:pPr>
      <w:bookmarkStart w:id="1" w:name="_Toc111120763"/>
      <w:r>
        <w:t>Persönlichkeitsmerkmale</w:t>
      </w:r>
      <w:bookmarkEnd w:id="1"/>
    </w:p>
    <w:p w14:paraId="3AFC62D0" w14:textId="77777777" w:rsidR="00226248" w:rsidRPr="007E23C8" w:rsidRDefault="00226248" w:rsidP="00AF4665">
      <w:pPr>
        <w:spacing w:before="240"/>
      </w:pPr>
    </w:p>
    <w:p w14:paraId="7F679A4E" w14:textId="77777777" w:rsidR="00226248" w:rsidRDefault="00AA3FCF" w:rsidP="00AA3FCF">
      <w:pPr>
        <w:pStyle w:val="berschrift1"/>
        <w:numPr>
          <w:ilvl w:val="0"/>
          <w:numId w:val="5"/>
        </w:numPr>
      </w:pPr>
      <w:bookmarkStart w:id="2" w:name="_Toc111120764"/>
      <w:r w:rsidRPr="00AA3FCF">
        <w:t>Das Unternehmen</w:t>
      </w:r>
      <w:bookmarkEnd w:id="2"/>
      <w:r w:rsidRPr="00AA3FCF">
        <w:t xml:space="preserve"> </w:t>
      </w:r>
    </w:p>
    <w:p w14:paraId="44978CE2" w14:textId="77777777" w:rsidR="00226248" w:rsidRDefault="00226248" w:rsidP="00AF4665">
      <w:pPr>
        <w:spacing w:before="240"/>
      </w:pPr>
    </w:p>
    <w:p w14:paraId="05049F55" w14:textId="77777777" w:rsidR="00226248" w:rsidRPr="00226248" w:rsidRDefault="00AA3FCF" w:rsidP="00AA3FCF">
      <w:pPr>
        <w:pStyle w:val="berschrift1"/>
        <w:numPr>
          <w:ilvl w:val="0"/>
          <w:numId w:val="5"/>
        </w:numPr>
      </w:pPr>
      <w:bookmarkStart w:id="3" w:name="_Toc111120765"/>
      <w:r w:rsidRPr="00AA3FCF">
        <w:t>Geschäftsfelder, Produkte, Dienstleistungen</w:t>
      </w:r>
      <w:bookmarkEnd w:id="3"/>
    </w:p>
    <w:p w14:paraId="1D614291" w14:textId="77777777" w:rsidR="00F73544" w:rsidRPr="007E23C8" w:rsidRDefault="00F73544" w:rsidP="00AF4665">
      <w:pPr>
        <w:spacing w:before="240"/>
      </w:pPr>
    </w:p>
    <w:p w14:paraId="3743817A" w14:textId="77777777" w:rsidR="00226248" w:rsidRDefault="00226248" w:rsidP="00226248">
      <w:pPr>
        <w:pStyle w:val="berschrift1"/>
        <w:numPr>
          <w:ilvl w:val="0"/>
          <w:numId w:val="5"/>
        </w:numPr>
      </w:pPr>
      <w:bookmarkStart w:id="4" w:name="_Toc111120766"/>
      <w:r>
        <w:t>Markt / Wettbewerb</w:t>
      </w:r>
      <w:bookmarkEnd w:id="4"/>
    </w:p>
    <w:p w14:paraId="33CB0621" w14:textId="77777777" w:rsidR="00226248" w:rsidRDefault="00226248" w:rsidP="00AF4665">
      <w:pPr>
        <w:spacing w:before="240"/>
      </w:pPr>
    </w:p>
    <w:p w14:paraId="0EB6ED8B" w14:textId="77777777" w:rsidR="00F73544" w:rsidRDefault="0031131E" w:rsidP="00F73544">
      <w:pPr>
        <w:pStyle w:val="berschrift1"/>
        <w:numPr>
          <w:ilvl w:val="0"/>
          <w:numId w:val="5"/>
        </w:numPr>
      </w:pPr>
      <w:bookmarkStart w:id="5" w:name="_Toc111120767"/>
      <w:r>
        <w:t xml:space="preserve">Kundenzielgruppe / </w:t>
      </w:r>
      <w:r w:rsidR="00F73544">
        <w:t xml:space="preserve">Marketing / </w:t>
      </w:r>
      <w:r w:rsidR="00AA3FCF">
        <w:t>Absatz</w:t>
      </w:r>
      <w:bookmarkEnd w:id="5"/>
    </w:p>
    <w:p w14:paraId="1AC3A0E6" w14:textId="77777777" w:rsidR="00F14656" w:rsidRDefault="00F14656" w:rsidP="00AF4665">
      <w:pPr>
        <w:spacing w:before="240"/>
      </w:pPr>
    </w:p>
    <w:p w14:paraId="5E006242" w14:textId="77777777" w:rsidR="00F73544" w:rsidRPr="00F73544" w:rsidRDefault="00F73544" w:rsidP="00F73544">
      <w:pPr>
        <w:pStyle w:val="berschrift1"/>
        <w:numPr>
          <w:ilvl w:val="0"/>
          <w:numId w:val="5"/>
        </w:numPr>
      </w:pPr>
      <w:bookmarkStart w:id="6" w:name="_Toc111120768"/>
      <w:r w:rsidRPr="00F73544">
        <w:t>Einkauf</w:t>
      </w:r>
      <w:r w:rsidR="00AA3FCF">
        <w:t>, Beschaffung</w:t>
      </w:r>
      <w:bookmarkEnd w:id="6"/>
    </w:p>
    <w:p w14:paraId="4FC65B7D" w14:textId="77777777" w:rsidR="00F73544" w:rsidRPr="00AF4665" w:rsidRDefault="00F73544" w:rsidP="00AF4665">
      <w:pPr>
        <w:spacing w:before="240"/>
        <w:rPr>
          <w:szCs w:val="22"/>
        </w:rPr>
      </w:pPr>
    </w:p>
    <w:p w14:paraId="07B09844" w14:textId="77777777" w:rsidR="00F73544" w:rsidRPr="00F73544" w:rsidRDefault="00AA3FCF" w:rsidP="00F73544">
      <w:pPr>
        <w:pStyle w:val="berschrift1"/>
        <w:numPr>
          <w:ilvl w:val="0"/>
          <w:numId w:val="5"/>
        </w:numPr>
      </w:pPr>
      <w:bookmarkStart w:id="7" w:name="_Toc111120769"/>
      <w:r>
        <w:t xml:space="preserve">Mitarbeiter, </w:t>
      </w:r>
      <w:r w:rsidR="00F73544" w:rsidRPr="00F73544">
        <w:t>Organisation</w:t>
      </w:r>
      <w:bookmarkEnd w:id="7"/>
    </w:p>
    <w:p w14:paraId="1CCE119E" w14:textId="77777777" w:rsidR="00F73544" w:rsidRPr="00AF4665" w:rsidRDefault="00F73544" w:rsidP="00AF4665">
      <w:pPr>
        <w:spacing w:before="240"/>
        <w:rPr>
          <w:szCs w:val="22"/>
        </w:rPr>
      </w:pPr>
    </w:p>
    <w:p w14:paraId="2886949F" w14:textId="77777777" w:rsidR="00F73544" w:rsidRPr="00F73544" w:rsidRDefault="001375B7" w:rsidP="00F73544">
      <w:pPr>
        <w:pStyle w:val="berschrift1"/>
        <w:numPr>
          <w:ilvl w:val="0"/>
          <w:numId w:val="5"/>
        </w:numPr>
      </w:pPr>
      <w:bookmarkStart w:id="8" w:name="_Toc111120770"/>
      <w:r>
        <w:t>Standort, Räumlichkeiten, technische Ausstattung</w:t>
      </w:r>
      <w:bookmarkEnd w:id="8"/>
    </w:p>
    <w:p w14:paraId="4E005068" w14:textId="77777777" w:rsidR="00F73544" w:rsidRPr="00AF4665" w:rsidRDefault="00F73544" w:rsidP="00AF4665">
      <w:pPr>
        <w:spacing w:before="240"/>
        <w:rPr>
          <w:szCs w:val="22"/>
        </w:rPr>
      </w:pPr>
    </w:p>
    <w:p w14:paraId="7D198BE8" w14:textId="77777777" w:rsidR="00F73544" w:rsidRPr="00F73544" w:rsidRDefault="00226248" w:rsidP="00F73544">
      <w:pPr>
        <w:pStyle w:val="berschrift1"/>
        <w:numPr>
          <w:ilvl w:val="0"/>
          <w:numId w:val="5"/>
        </w:numPr>
      </w:pPr>
      <w:r>
        <w:t xml:space="preserve"> </w:t>
      </w:r>
      <w:bookmarkStart w:id="9" w:name="_Toc111120771"/>
      <w:r w:rsidR="001375B7">
        <w:t>Rechtsform, rechtliche Voraussetzungen</w:t>
      </w:r>
      <w:bookmarkEnd w:id="9"/>
    </w:p>
    <w:p w14:paraId="58193339" w14:textId="77777777" w:rsidR="00F73544" w:rsidRPr="00AF4665" w:rsidRDefault="00F73544" w:rsidP="00AF4665">
      <w:pPr>
        <w:spacing w:before="240"/>
        <w:rPr>
          <w:szCs w:val="22"/>
        </w:rPr>
      </w:pPr>
    </w:p>
    <w:p w14:paraId="59CEF9EE" w14:textId="77777777" w:rsidR="00F26825" w:rsidRDefault="001375B7" w:rsidP="00F26825">
      <w:pPr>
        <w:pStyle w:val="berschrift1"/>
        <w:numPr>
          <w:ilvl w:val="0"/>
          <w:numId w:val="5"/>
        </w:numPr>
      </w:pPr>
      <w:bookmarkStart w:id="10" w:name="_Toc111120772"/>
      <w:r>
        <w:lastRenderedPageBreak/>
        <w:t>Chancen, Ziele, Risiken, Risikovorsorge</w:t>
      </w:r>
      <w:bookmarkEnd w:id="10"/>
    </w:p>
    <w:p w14:paraId="745712B3" w14:textId="77777777" w:rsidR="00F26825" w:rsidRDefault="00F26825" w:rsidP="00AF4665">
      <w:pPr>
        <w:spacing w:before="240"/>
      </w:pPr>
    </w:p>
    <w:p w14:paraId="4B7544CD" w14:textId="77777777" w:rsidR="00DE0F31" w:rsidRPr="00087BAD" w:rsidRDefault="00DE0F31" w:rsidP="00055871">
      <w:pPr>
        <w:rPr>
          <w:szCs w:val="22"/>
        </w:rPr>
      </w:pPr>
    </w:p>
    <w:sectPr w:rsidR="00DE0F31" w:rsidRPr="00087BA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1BDB" w14:textId="77777777" w:rsidR="006262ED" w:rsidRDefault="006262ED" w:rsidP="00F73544">
      <w:r>
        <w:separator/>
      </w:r>
    </w:p>
  </w:endnote>
  <w:endnote w:type="continuationSeparator" w:id="0">
    <w:p w14:paraId="314E679C" w14:textId="77777777" w:rsidR="006262ED" w:rsidRDefault="006262ED" w:rsidP="00F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2267489"/>
      <w:docPartObj>
        <w:docPartGallery w:val="Page Numbers (Bottom of Page)"/>
        <w:docPartUnique/>
      </w:docPartObj>
    </w:sdtPr>
    <w:sdtEndPr/>
    <w:sdtContent>
      <w:p w14:paraId="4A6B19A8" w14:textId="77777777" w:rsidR="00F73544" w:rsidRDefault="00F735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4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56B7" w14:textId="77777777" w:rsidR="006262ED" w:rsidRDefault="006262ED" w:rsidP="00F73544">
      <w:r>
        <w:separator/>
      </w:r>
    </w:p>
  </w:footnote>
  <w:footnote w:type="continuationSeparator" w:id="0">
    <w:p w14:paraId="530236C7" w14:textId="77777777" w:rsidR="006262ED" w:rsidRDefault="006262ED" w:rsidP="00F7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C4"/>
    <w:multiLevelType w:val="hybridMultilevel"/>
    <w:tmpl w:val="DB50137E"/>
    <w:lvl w:ilvl="0" w:tplc="987A0F42">
      <w:start w:val="1991"/>
      <w:numFmt w:val="bullet"/>
      <w:lvlText w:val="-"/>
      <w:lvlJc w:val="left"/>
      <w:pPr>
        <w:ind w:left="2772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024C436C"/>
    <w:multiLevelType w:val="hybridMultilevel"/>
    <w:tmpl w:val="D7708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F7D"/>
    <w:multiLevelType w:val="hybridMultilevel"/>
    <w:tmpl w:val="0EA4F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1E90"/>
    <w:multiLevelType w:val="hybridMultilevel"/>
    <w:tmpl w:val="E1F4E9D6"/>
    <w:lvl w:ilvl="0" w:tplc="F0EE9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D778A"/>
    <w:multiLevelType w:val="hybridMultilevel"/>
    <w:tmpl w:val="5E5C7D8C"/>
    <w:lvl w:ilvl="0" w:tplc="F0EE9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010036">
    <w:abstractNumId w:val="0"/>
  </w:num>
  <w:num w:numId="2" w16cid:durableId="2136898289">
    <w:abstractNumId w:val="2"/>
  </w:num>
  <w:num w:numId="3" w16cid:durableId="277953467">
    <w:abstractNumId w:val="1"/>
  </w:num>
  <w:num w:numId="4" w16cid:durableId="1292829470">
    <w:abstractNumId w:val="4"/>
  </w:num>
  <w:num w:numId="5" w16cid:durableId="134363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88"/>
    <w:rsid w:val="00022C42"/>
    <w:rsid w:val="00055871"/>
    <w:rsid w:val="00085322"/>
    <w:rsid w:val="00087BAD"/>
    <w:rsid w:val="000B5176"/>
    <w:rsid w:val="001375B7"/>
    <w:rsid w:val="001614A5"/>
    <w:rsid w:val="00226248"/>
    <w:rsid w:val="00256F53"/>
    <w:rsid w:val="002D748B"/>
    <w:rsid w:val="0031131E"/>
    <w:rsid w:val="00322C94"/>
    <w:rsid w:val="00324D83"/>
    <w:rsid w:val="003B4F62"/>
    <w:rsid w:val="004A066C"/>
    <w:rsid w:val="004A3CF9"/>
    <w:rsid w:val="004A5688"/>
    <w:rsid w:val="004E01E9"/>
    <w:rsid w:val="00507B48"/>
    <w:rsid w:val="005671D6"/>
    <w:rsid w:val="005A7A89"/>
    <w:rsid w:val="006101AD"/>
    <w:rsid w:val="006262ED"/>
    <w:rsid w:val="00655EAD"/>
    <w:rsid w:val="00665254"/>
    <w:rsid w:val="006E476B"/>
    <w:rsid w:val="006F7D91"/>
    <w:rsid w:val="007561EF"/>
    <w:rsid w:val="00784406"/>
    <w:rsid w:val="0079242C"/>
    <w:rsid w:val="007C0E7A"/>
    <w:rsid w:val="007E23C8"/>
    <w:rsid w:val="0090657F"/>
    <w:rsid w:val="00993035"/>
    <w:rsid w:val="00A93328"/>
    <w:rsid w:val="00AA3FCF"/>
    <w:rsid w:val="00AF4665"/>
    <w:rsid w:val="00B5247B"/>
    <w:rsid w:val="00B53DDC"/>
    <w:rsid w:val="00B5595C"/>
    <w:rsid w:val="00B641BB"/>
    <w:rsid w:val="00BB6DF2"/>
    <w:rsid w:val="00C825A5"/>
    <w:rsid w:val="00C83E9E"/>
    <w:rsid w:val="00C92507"/>
    <w:rsid w:val="00CD7BCD"/>
    <w:rsid w:val="00D14F7E"/>
    <w:rsid w:val="00D42CAA"/>
    <w:rsid w:val="00D831F0"/>
    <w:rsid w:val="00DE0F31"/>
    <w:rsid w:val="00E43D0A"/>
    <w:rsid w:val="00ED4F4B"/>
    <w:rsid w:val="00EE3397"/>
    <w:rsid w:val="00F14656"/>
    <w:rsid w:val="00F26825"/>
    <w:rsid w:val="00F626CD"/>
    <w:rsid w:val="00F73544"/>
    <w:rsid w:val="00F900D3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D19C"/>
  <w15:docId w15:val="{0A471E79-793B-41AB-9F37-6B5BCCE7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68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4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3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3544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73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3544"/>
    <w:rPr>
      <w:rFonts w:eastAsiaTheme="minorEastAsia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73544"/>
    <w:pPr>
      <w:spacing w:line="276" w:lineRule="auto"/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5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544"/>
    <w:rPr>
      <w:rFonts w:ascii="Tahoma" w:eastAsiaTheme="minorEastAsia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F4665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146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7ED-5A88-4C19-B63B-70081F0D35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bf5a0c-208f-4426-a0e8-a93ff3ee9540}" enabled="1" method="Standard" siteId="{43fa60df-2ec4-412a-ae88-0e51f814eaa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sholtmann</dc:creator>
  <cp:lastModifiedBy>Trispel, Sonja</cp:lastModifiedBy>
  <cp:revision>4</cp:revision>
  <cp:lastPrinted>2017-11-08T11:14:00Z</cp:lastPrinted>
  <dcterms:created xsi:type="dcterms:W3CDTF">2024-11-29T09:49:00Z</dcterms:created>
  <dcterms:modified xsi:type="dcterms:W3CDTF">2024-11-29T09:50:00Z</dcterms:modified>
</cp:coreProperties>
</file>